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按学段和知识点写教案再加课堂逐字稿</w:t>
      </w:r>
      <w:bookmarkEnd w:id="0"/>
    </w:p>
    <w:p>
      <w:pPr/>
      <w:r>
        <w:rPr/>
        <w:t xml:space="preserve">给学科、学段、知识点和课时，先出教案（目标/重难点/过程/作业），再据教案出可直接照读的课堂逐字稿</w:t>
      </w:r>
    </w:p>
    <w:p>
      <w:pPr/>
      <w:r>
        <w:rPr/>
        <w:t xml:space="preserve">字段：</w:t>
      </w:r>
    </w:p>
    <w:p>
      <w:pPr/>
      <w:r>
        <w:rPr/>
        <w:t xml:space="preserve">  scene: study</w:t>
      </w:r>
    </w:p>
    <w:p>
      <w:pPr/>
      <w:r>
        <w:rPr/>
        <w:t xml:space="preserve">  audience: teacher</w:t>
      </w:r>
    </w:p>
    <w:p>
      <w:pPr/>
      <w:r>
        <w:rPr/>
        <w:t xml:space="preserve">  level: 2</w:t>
      </w:r>
    </w:p>
    <w:p>
      <w:pPr/>
      <w:r>
        <w:rPr/>
        <w:t xml:space="preserve">  difficulty: 2</w:t>
      </w:r>
    </w:p>
    <w:p>
      <w:pPr/>
      <w:r>
        <w:rPr/>
        <w:t xml:space="preserve">  output_type: markdown</w:t>
      </w:r>
    </w:p>
    <w:p>
      <w:pPr/>
      <w:r>
        <w:rPr/>
        <w:t xml:space="preserve">  model_key: deepseek-flash</w:t>
      </w:r>
    </w:p>
    <w:p>
      <w:pPr/>
      <w:r>
        <w:rPr/>
        <w:t xml:space="preserve">  est_points: 4.50</w:t>
      </w:r>
    </w:p>
    <w:p>
      <w:pPr/>
      <w:r>
        <w:rPr/>
        <w:t xml:space="preserve">  keywords: 教案,教学设计,课堂逐字稿,备课,教师备课,课件大纲</w:t>
      </w:r>
    </w:p>
    <w:p>
      <w:pPr/>
      <w:r>
        <w:rPr/>
        <w:t xml:space="preserve">步骤：</w:t>
      </w:r>
    </w:p>
    <w:p>
      <w:pPr/>
      <w:r>
        <w:rPr>
          <w:b w:val="1"/>
          <w:bCs w:val="1"/>
        </w:rPr>
        <w:t xml:space="preserve">第1步 写教案</w:t>
      </w:r>
    </w:p>
    <w:p>
      <w:pPr/>
      <w:r>
        <w:rPr/>
        <w:t xml:space="preserve">你是备课教师。请先写一份教案，不要写逐字稿。
已知：学科 {{subject}}、学段 {{grade}}、课时 {{duration}}、教学风格倾向 {{style}}；本次课题 / 知识点：
{{topic}}
教案结构：
1. 教学目标：分「知识目标 / 能力目标 / 素养目标」三点，贴合学段。
2. 教学重难点：重点 1–2 个、难点 1 个，说明为什么难。
3. 教学过程：按时间分配写环节——导入（怎么引）、新授（核心知识点怎么讲清）、练习（梯度题）、小结、作业。每个环节标预计分钟数。
4. 板书设计：左 / 右或主干 + 例题的布局。
5. 只依据给定课题与学段，不堆砌；难点处给一句「学生易错点」提示。</w:t>
      </w:r>
    </w:p>
    <w:p>
      <w:pPr/>
      <w:r>
        <w:rPr>
          <w:b w:val="1"/>
          <w:bCs w:val="1"/>
        </w:rPr>
        <w:t xml:space="preserve">第2步 写课堂逐字稿</w:t>
      </w:r>
    </w:p>
    <w:p>
      <w:pPr/>
      <w:r>
        <w:rPr/>
        <w:t xml:space="preserve">上面是教案（上一步产出）。请基于它写**课堂逐字稿**，教师可直接照读。
要求：
1. 按教案的「教学过程」环节顺序展开，每个环节给出：教师口述（含提问）、预设学生回答、师生互动、时间提示。
2. 风格贴合 {{style}}：探究式多写设问与引导，讲授式多写讲解与举例，小组合作多写任务布置与巡查。
3. 知识点 {{topic}} 的讲解要写到「学生能听懂」的程度，关键步骤不跳。
4. 控制总篇幅贴合 {{duration}}（1 课时约 3000–4500 字口述稿）；在分页 / PPT 切换处用「【PPT 第 N 页】」提示。
5. 不写与教案矛盾的内容。</w:t>
      </w:r>
    </w:p>
    <w:p>
      <w:pPr/>
      <w:r>
        <w:rPr/>
        <w:t xml:space="preserve">输入项：</w:t>
      </w:r>
    </w:p>
    <w:p>
      <w:pPr/>
      <w:r>
        <w:rPr/>
        <w:t xml:space="preserve">  学科</w:t>
      </w:r>
    </w:p>
    <w:p>
      <w:pPr/>
      <w:r>
        <w:rPr/>
        <w:t xml:space="preserve">  学段</w:t>
      </w:r>
    </w:p>
    <w:p>
      <w:pPr/>
      <w:r>
        <w:rPr/>
        <w:t xml:space="preserve">  知识点/课题</w:t>
      </w:r>
    </w:p>
    <w:p>
      <w:pPr/>
      <w:r>
        <w:rPr/>
        <w:t xml:space="preserve">  课时</w:t>
      </w:r>
    </w:p>
    <w:p>
      <w:pPr/>
      <w:r>
        <w:rPr/>
        <w:t xml:space="preserve">  教学风格</w:t>
      </w:r>
    </w:p>
    <w:p>
      <w:pPr/>
      <w:r>
        <w:rPr/>
        <w:t xml:space="preserve">示例输出：</w:t>
      </w:r>
    </w:p>
    <w:p>
      <w:pPr/>
      <w:r>
        <w:rPr/>
        <w:t xml:space="preserve">**第 1 步 · 教案**
- 教学目标：① 知识——掌握求根公式 x=[-b±√(b²-4ac)]/2a 的推导与应用；② 能力——会用判别式判断根的情况；③ 素养——体会从特殊到一般的化归思想。
- 重难点：重点=公式推导与应用；难点=将一般式配成完全平方式（系数 a≠1 时的处理）。
- 教学过程：导入（回顾开平方法 3′）→ 新授（用方案法解 ax²+bx+c=0 推导公式 18′）→ 练习（3 道梯度题 15′）→ 小结（公式结构与判别式 5′）→ 作业（课本习题 1-5）。
- 板书：左侧公式推导、右侧例题演算。
**第 2 步 · 逐字稿（节选）**
师：上节课我们用开平方法解了 x²=4，今天这题 x²+6x+5=0 还能直接开平方吗？（停顿）看来不行——那怎么把它变成能开平方的形式？…好，两边同加 9，左边成了 (x+3)²，这就是关键一步：把一般式配成完全平方式。下面我们把 ax²+bx+c=0 也这么配……【PPT 第 2 页】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2026-10-21T16:36:45+08:00</dcterms:created>
  <dcterms:modified xsi:type="dcterms:W3CDTF">2026-10-21T16:36:45+08:00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